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A1" w:rsidRDefault="00482EA1" w:rsidP="00DE417C">
      <w:pPr>
        <w:jc w:val="center"/>
        <w:rPr>
          <w:sz w:val="28"/>
          <w:szCs w:val="28"/>
        </w:rPr>
      </w:pPr>
      <w:r w:rsidRPr="00DE417C">
        <w:rPr>
          <w:sz w:val="28"/>
          <w:szCs w:val="28"/>
        </w:rPr>
        <w:t>Personal Narrative Rubric</w:t>
      </w:r>
    </w:p>
    <w:p w:rsidR="00482EA1" w:rsidRDefault="00482EA1" w:rsidP="00DE417C">
      <w:pPr>
        <w:jc w:val="center"/>
        <w:rPr>
          <w:sz w:val="28"/>
          <w:szCs w:val="28"/>
        </w:rPr>
      </w:pPr>
    </w:p>
    <w:p w:rsidR="00482EA1" w:rsidRDefault="00482EA1" w:rsidP="00DE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Unity – 40 points – chronology, transitions, pertinence</w:t>
      </w:r>
    </w:p>
    <w:p w:rsidR="00482EA1" w:rsidRDefault="00482EA1" w:rsidP="00DE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Paragraphing – 10 points</w:t>
      </w:r>
    </w:p>
    <w:p w:rsidR="00482EA1" w:rsidRDefault="00482EA1" w:rsidP="00DE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– title, introduction, conclusion, heading – 10 points</w:t>
      </w:r>
    </w:p>
    <w:p w:rsidR="00482EA1" w:rsidRDefault="00482EA1" w:rsidP="00DE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Voice/Imagery – 20 points</w:t>
      </w:r>
    </w:p>
    <w:p w:rsidR="00482EA1" w:rsidRPr="00DE417C" w:rsidRDefault="00482EA1" w:rsidP="00DE4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Mechanics – 20 points</w:t>
      </w:r>
    </w:p>
    <w:sectPr w:rsidR="00482EA1" w:rsidRPr="00DE417C" w:rsidSect="0083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17C"/>
    <w:rsid w:val="00482EA1"/>
    <w:rsid w:val="00833262"/>
    <w:rsid w:val="00A50B21"/>
    <w:rsid w:val="00CD3969"/>
    <w:rsid w:val="00D239E6"/>
    <w:rsid w:val="00D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>FortBend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 Rubric</dc:title>
  <dc:subject/>
  <dc:creator>rayford.sibley</dc:creator>
  <cp:keywords/>
  <dc:description/>
  <cp:lastModifiedBy>Ray Sibley</cp:lastModifiedBy>
  <cp:revision>2</cp:revision>
  <dcterms:created xsi:type="dcterms:W3CDTF">2013-09-26T23:46:00Z</dcterms:created>
  <dcterms:modified xsi:type="dcterms:W3CDTF">2013-09-26T23:46:00Z</dcterms:modified>
</cp:coreProperties>
</file>